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C80" w:rsidRPr="003C1DBD" w:rsidRDefault="00A10C80" w:rsidP="00B02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>Задания</w:t>
      </w:r>
    </w:p>
    <w:p w:rsidR="00A10C80" w:rsidRDefault="00A10C80" w:rsidP="00B02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C1DBD">
        <w:rPr>
          <w:rFonts w:ascii="Times New Roman" w:hAnsi="Times New Roman" w:cs="Times New Roman"/>
          <w:sz w:val="28"/>
          <w:szCs w:val="28"/>
        </w:rPr>
        <w:t xml:space="preserve">еоретического тура школьного этапа </w:t>
      </w:r>
    </w:p>
    <w:p w:rsidR="00A10C80" w:rsidRDefault="00A10C80" w:rsidP="00B02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 xml:space="preserve">Всероссийской олимпиады школьников по экологии. </w:t>
      </w:r>
    </w:p>
    <w:p w:rsidR="00A10C80" w:rsidRPr="003C1DBD" w:rsidRDefault="00A10C80" w:rsidP="00B02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>2016-2017 учебный год</w:t>
      </w:r>
    </w:p>
    <w:p w:rsidR="00A10C80" w:rsidRDefault="00A10C80" w:rsidP="00B02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DBD">
        <w:rPr>
          <w:rFonts w:ascii="Times New Roman" w:hAnsi="Times New Roman" w:cs="Times New Roman"/>
          <w:sz w:val="28"/>
          <w:szCs w:val="28"/>
        </w:rPr>
        <w:t>8 класс</w:t>
      </w:r>
    </w:p>
    <w:p w:rsidR="00A10C80" w:rsidRDefault="00A10C80" w:rsidP="00B02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i/>
          <w:iCs/>
          <w:color w:val="000000"/>
        </w:rPr>
      </w:pPr>
      <w:r>
        <w:rPr>
          <w:rStyle w:val="c2"/>
          <w:b/>
          <w:bCs/>
          <w:color w:val="000000"/>
        </w:rPr>
        <w:t>Задание 1. Задание включает 20 вопросов,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2"/>
          <w:i/>
          <w:iCs/>
          <w:color w:val="000000"/>
        </w:rPr>
        <w:t>к каждому из них предложено 4 варианта ответа. На каждый вопрос выберите только один ответ, который вы считаете наиболее правильным.</w:t>
      </w:r>
    </w:p>
    <w:p w:rsidR="00A10C80" w:rsidRPr="00B02E17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b/>
          <w:bCs/>
          <w:color w:val="000000"/>
          <w:sz w:val="22"/>
          <w:szCs w:val="22"/>
        </w:rPr>
      </w:pPr>
    </w:p>
    <w:p w:rsidR="00A10C80" w:rsidRPr="00B02E17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B02E17">
        <w:rPr>
          <w:rStyle w:val="c2"/>
          <w:b/>
          <w:bCs/>
          <w:color w:val="000000"/>
        </w:rPr>
        <w:t xml:space="preserve">1. </w:t>
      </w:r>
      <w:r w:rsidRPr="00B02E17">
        <w:rPr>
          <w:b/>
          <w:bCs/>
          <w:color w:val="000000"/>
        </w:rPr>
        <w:t>Экология – наука, изучающая: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а) влияние загрязнений на окружающую среду;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б) влияние загрязнений на здоровье человека;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в) влияние деятельности человека на окружающую среду;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г) взаимоотношения организмов с окружающей их средой обитания, в том числе многообразие взаимосвязей их с другими организмами.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>
        <w:rPr>
          <w:b/>
          <w:bCs/>
          <w:color w:val="000000"/>
        </w:rPr>
        <w:t>2.</w:t>
      </w:r>
      <w:r w:rsidRPr="008F13DB">
        <w:rPr>
          <w:b/>
          <w:bCs/>
          <w:color w:val="000000"/>
        </w:rPr>
        <w:t>К биотическим факторам относится: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а) газовый состав атмосферы;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б) температура;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в) солёность почвы;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г) ни один из перечисленных.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3. Как называются наземные растения, обитающие в местах с высокой влажностью и избыточной увлажненностью почвы?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а) Гидрофиты.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б) Мезофиты.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в) Гигрофиты.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г) Ксерофиты</w:t>
      </w:r>
    </w:p>
    <w:p w:rsidR="00A10C80" w:rsidRDefault="00A10C80" w:rsidP="00B02E17">
      <w:pPr>
        <w:pStyle w:val="c3"/>
        <w:shd w:val="clear" w:color="auto" w:fill="FFFFFF"/>
        <w:spacing w:before="0" w:beforeAutospacing="0" w:after="0" w:afterAutospacing="0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4. Оболочка Земли, населенная живыми организмами:</w:t>
      </w:r>
    </w:p>
    <w:p w:rsidR="00A10C80" w:rsidRDefault="00A10C80" w:rsidP="00B02E17">
      <w:pPr>
        <w:pStyle w:val="c3"/>
        <w:shd w:val="clear" w:color="auto" w:fill="FFFFFF"/>
        <w:spacing w:before="0" w:beforeAutospacing="0" w:after="0" w:afterAutospacing="0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а) биосфера                </w:t>
      </w:r>
    </w:p>
    <w:p w:rsidR="00A10C80" w:rsidRDefault="00A10C80" w:rsidP="00B02E17">
      <w:pPr>
        <w:pStyle w:val="c3"/>
        <w:shd w:val="clear" w:color="auto" w:fill="FFFFFF"/>
        <w:spacing w:before="0" w:beforeAutospacing="0" w:after="0" w:afterAutospacing="0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б) тропосфера        </w:t>
      </w:r>
    </w:p>
    <w:p w:rsidR="00A10C80" w:rsidRDefault="00A10C80" w:rsidP="00B02E17">
      <w:pPr>
        <w:pStyle w:val="c3"/>
        <w:shd w:val="clear" w:color="auto" w:fill="FFFFFF"/>
        <w:spacing w:before="0" w:beforeAutospacing="0" w:after="0" w:afterAutospacing="0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в) биогеоценозом</w:t>
      </w:r>
    </w:p>
    <w:p w:rsidR="00A10C80" w:rsidRDefault="00A10C80" w:rsidP="00B02E17">
      <w:pPr>
        <w:pStyle w:val="c3"/>
        <w:shd w:val="clear" w:color="auto" w:fill="FFFFFF"/>
        <w:spacing w:before="0" w:beforeAutospacing="0" w:after="0" w:afterAutospacing="0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г) экосферой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5. Искусственные живые сообщества, созданные с целью максимального повышения продуктивности, – это…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а) Агроценозы.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б) Тропические леса.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в) Северные хвойные леса.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г) Урбоценозы.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6. Пухоеды – это: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а) Хищники.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б) Эктопаразиты.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в) Эндопаразиты.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г) Нет правильного ответа.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7. Выберите из перечисленных организмов те, которые участвуют в формировании торфа и угля: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а) Рыбы.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б) Фораминиферы.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в) Моллюски.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</w:rPr>
      </w:pPr>
      <w:r>
        <w:rPr>
          <w:rStyle w:val="c2"/>
          <w:color w:val="000000"/>
        </w:rPr>
        <w:t>г) Растения.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8. В каком случае наиболее вероятно полное исчезновение одного из малочисленных видов или небольшой популяции?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а) Появление нового паразита.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б) Увеличение численности жертв.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в) Увеличение численности хищников.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г) Правильного ответа нет.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9. Среди рыб наибольшей плодовитостью отличаются те, у которых икра: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а) Имеет крупные размеры.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б) Охраняется самкой.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в) Плавает в толще воды.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г) Закапывается в песок.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b/>
          <w:bCs/>
          <w:color w:val="000000"/>
        </w:rPr>
        <w:t>10.Аэрозоль - это: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а) Смесь воды - серной кислоты.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б) Твердые и жидкие частицы, находящиеся во взвешенном состоянии в атмосфере, обладающие малыми скоростями осаждения.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в) Токсичные вещества, выбрасываемые предприятиями в окружающую среду.</w:t>
      </w:r>
    </w:p>
    <w:p w:rsidR="00A10C80" w:rsidRDefault="00A10C80" w:rsidP="00B02E17">
      <w:pPr>
        <w:pStyle w:val="c1"/>
        <w:shd w:val="clear" w:color="auto" w:fill="FFFFFF"/>
        <w:spacing w:before="0" w:beforeAutospacing="0" w:after="0" w:afterAutospacing="0"/>
        <w:jc w:val="both"/>
        <w:rPr>
          <w:rFonts w:cs="Calibri"/>
          <w:color w:val="000000"/>
          <w:sz w:val="22"/>
          <w:szCs w:val="22"/>
        </w:rPr>
      </w:pPr>
      <w:r>
        <w:rPr>
          <w:rStyle w:val="c2"/>
          <w:color w:val="000000"/>
        </w:rPr>
        <w:t> г) Все перечисленное.</w:t>
      </w:r>
    </w:p>
    <w:p w:rsidR="00A10C80" w:rsidRPr="00B02E17" w:rsidRDefault="00A10C80" w:rsidP="00B02E17">
      <w:pPr>
        <w:pStyle w:val="c3"/>
        <w:shd w:val="clear" w:color="auto" w:fill="FFFFFF"/>
        <w:spacing w:before="0" w:beforeAutospacing="0" w:after="0" w:afterAutospacing="0"/>
        <w:rPr>
          <w:b/>
          <w:bCs/>
        </w:rPr>
      </w:pPr>
      <w:r w:rsidRPr="00B02E17">
        <w:rPr>
          <w:rFonts w:cs="Calibri"/>
          <w:b/>
          <w:bCs/>
          <w:sz w:val="22"/>
          <w:szCs w:val="22"/>
        </w:rPr>
        <w:t xml:space="preserve"> </w:t>
      </w:r>
      <w:r w:rsidRPr="00B02E17">
        <w:rPr>
          <w:b/>
          <w:bCs/>
        </w:rPr>
        <w:t>11. В выхлопных газах двигателей внутреннего сгорания находятся вещества, которые могут вызвать образование раковых опухолей. Эти вещества называются: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а) наркотическими;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б) токсическими;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в) канцерогенными;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г) антибактериальными.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b/>
          <w:bCs/>
          <w:color w:val="000000"/>
          <w:sz w:val="21"/>
          <w:szCs w:val="21"/>
        </w:rPr>
      </w:pPr>
      <w:r w:rsidRPr="008F13DB">
        <w:rPr>
          <w:rFonts w:ascii="Tahoma" w:hAnsi="Tahoma" w:cs="Tahoma"/>
          <w:b/>
          <w:bCs/>
          <w:color w:val="000000"/>
          <w:sz w:val="21"/>
          <w:szCs w:val="21"/>
        </w:rPr>
        <w:t xml:space="preserve"> 1</w:t>
      </w:r>
      <w:r>
        <w:rPr>
          <w:rFonts w:ascii="Tahoma" w:hAnsi="Tahoma" w:cs="Tahoma"/>
          <w:b/>
          <w:bCs/>
          <w:color w:val="000000"/>
          <w:sz w:val="21"/>
          <w:szCs w:val="21"/>
        </w:rPr>
        <w:t>2</w:t>
      </w:r>
      <w:r w:rsidRPr="008F13DB">
        <w:rPr>
          <w:rFonts w:ascii="Tahoma" w:hAnsi="Tahoma" w:cs="Tahoma"/>
          <w:b/>
          <w:bCs/>
          <w:color w:val="000000"/>
          <w:sz w:val="21"/>
          <w:szCs w:val="21"/>
        </w:rPr>
        <w:t>. Конкуренция – это отношения между: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а) хищниками и жертвой;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б) видами со сходными потребностями;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в) паразитами и хозяевами;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г) живыми организмами и абиотическими факторами.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Tahoma" w:hAnsi="Tahoma" w:cs="Tahoma"/>
          <w:color w:val="000000"/>
          <w:sz w:val="21"/>
          <w:szCs w:val="21"/>
        </w:rPr>
      </w:pPr>
      <w:r w:rsidRPr="008F13DB">
        <w:rPr>
          <w:b/>
          <w:bCs/>
          <w:color w:val="000000"/>
        </w:rPr>
        <w:t>1</w:t>
      </w:r>
      <w:r>
        <w:rPr>
          <w:b/>
          <w:bCs/>
          <w:color w:val="000000"/>
        </w:rPr>
        <w:t>3</w:t>
      </w:r>
      <w:r w:rsidRPr="008F13DB">
        <w:rPr>
          <w:b/>
          <w:bCs/>
          <w:color w:val="000000"/>
        </w:rPr>
        <w:t>. Пастбищная пищевая цепь начинается с: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а) животных;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б) растений;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в) бактерий;</w:t>
      </w:r>
    </w:p>
    <w:p w:rsidR="00A10C80" w:rsidRPr="008F13DB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8F13DB">
        <w:rPr>
          <w:color w:val="000000"/>
        </w:rPr>
        <w:t>г) грибов.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C5703">
        <w:rPr>
          <w:rStyle w:val="apple-converted-space"/>
          <w:b/>
          <w:bCs/>
          <w:color w:val="000000"/>
        </w:rPr>
        <w:t>1</w:t>
      </w:r>
      <w:r>
        <w:rPr>
          <w:rStyle w:val="apple-converted-space"/>
          <w:b/>
          <w:bCs/>
          <w:color w:val="000000"/>
        </w:rPr>
        <w:t>4</w:t>
      </w:r>
      <w:r w:rsidRPr="000C5703">
        <w:rPr>
          <w:rStyle w:val="apple-converted-space"/>
          <w:b/>
          <w:bCs/>
          <w:color w:val="000000"/>
        </w:rPr>
        <w:t>. </w:t>
      </w:r>
      <w:r w:rsidRPr="000C5703">
        <w:rPr>
          <w:b/>
          <w:bCs/>
          <w:color w:val="000000"/>
        </w:rPr>
        <w:t>Систему длительных наблюдений за состоянием окружающей среды и процессами, происходящими в экосистеме и биосфере, называют: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а) моделированием;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б) модификацией;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в) мониторингом;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г) менеджментом.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C5703">
        <w:rPr>
          <w:b/>
          <w:bCs/>
          <w:color w:val="000000"/>
        </w:rPr>
        <w:t>1</w:t>
      </w:r>
      <w:r>
        <w:rPr>
          <w:b/>
          <w:bCs/>
          <w:color w:val="000000"/>
        </w:rPr>
        <w:t>5</w:t>
      </w:r>
      <w:r w:rsidRPr="000C5703">
        <w:rPr>
          <w:b/>
          <w:bCs/>
          <w:color w:val="000000"/>
        </w:rPr>
        <w:t>. В какой группе животных указаны только насекомые</w:t>
      </w:r>
      <w:r>
        <w:rPr>
          <w:b/>
          <w:bCs/>
          <w:color w:val="000000"/>
        </w:rPr>
        <w:t xml:space="preserve"> 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а) мокрица, кузнечик, стрекоза;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б) собачий клещ, комар-пискун, овод;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в) майский жук, дафния, капустная белянка;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г) колорадский жук, муравей, овод.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C5703">
        <w:rPr>
          <w:b/>
          <w:bCs/>
          <w:color w:val="000000"/>
        </w:rPr>
        <w:t>1</w:t>
      </w:r>
      <w:r>
        <w:rPr>
          <w:b/>
          <w:bCs/>
          <w:color w:val="000000"/>
        </w:rPr>
        <w:t>6</w:t>
      </w:r>
      <w:r w:rsidRPr="000C5703">
        <w:rPr>
          <w:b/>
          <w:bCs/>
          <w:color w:val="000000"/>
        </w:rPr>
        <w:t>. К светолюбивым растениям относят: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а) кислицу обыкновенную;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б) копытень европейский;</w:t>
      </w: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в) майник двулистный;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5703">
        <w:rPr>
          <w:color w:val="000000"/>
        </w:rPr>
        <w:t>г) василек русский.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10C80" w:rsidRPr="000C5703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0C5703">
        <w:rPr>
          <w:b/>
          <w:bCs/>
          <w:color w:val="000000"/>
        </w:rPr>
        <w:t>1</w:t>
      </w:r>
      <w:r>
        <w:rPr>
          <w:b/>
          <w:bCs/>
          <w:color w:val="000000"/>
        </w:rPr>
        <w:t>7</w:t>
      </w:r>
      <w:r w:rsidRPr="000C5703">
        <w:rPr>
          <w:b/>
          <w:bCs/>
          <w:color w:val="000000"/>
        </w:rPr>
        <w:t>. Какие организмы относят к гетеротрофам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 w:rsidRPr="000C5703">
        <w:rPr>
          <w:color w:val="000000"/>
        </w:rPr>
        <w:t>)</w:t>
      </w:r>
      <w:r>
        <w:rPr>
          <w:color w:val="000000"/>
        </w:rPr>
        <w:t xml:space="preserve"> водоросли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б) мхи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в) папоротники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г) животные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48073F">
        <w:rPr>
          <w:b/>
          <w:bCs/>
          <w:color w:val="000000"/>
        </w:rPr>
        <w:t>1</w:t>
      </w:r>
      <w:r>
        <w:rPr>
          <w:b/>
          <w:bCs/>
          <w:color w:val="000000"/>
        </w:rPr>
        <w:t>8</w:t>
      </w:r>
      <w:r w:rsidRPr="0048073F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>Растения выделяют особые вещества, которые убивают или подавляют рост и развитие микроорганизмов. Они называются</w:t>
      </w:r>
    </w:p>
    <w:p w:rsidR="00A10C80" w:rsidRPr="00391D6A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 w:rsidRPr="00391D6A">
        <w:rPr>
          <w:color w:val="000000"/>
        </w:rPr>
        <w:t>) стероиды</w:t>
      </w:r>
    </w:p>
    <w:p w:rsidR="00A10C80" w:rsidRPr="00391D6A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</w:t>
      </w:r>
      <w:r w:rsidRPr="00391D6A">
        <w:rPr>
          <w:color w:val="000000"/>
        </w:rPr>
        <w:t>)</w:t>
      </w:r>
      <w:r>
        <w:rPr>
          <w:color w:val="000000"/>
        </w:rPr>
        <w:t xml:space="preserve"> </w:t>
      </w:r>
      <w:r w:rsidRPr="00391D6A">
        <w:rPr>
          <w:color w:val="000000"/>
        </w:rPr>
        <w:t>ферменты</w:t>
      </w:r>
    </w:p>
    <w:p w:rsidR="00A10C80" w:rsidRPr="00391D6A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Pr="00391D6A">
        <w:rPr>
          <w:color w:val="000000"/>
        </w:rPr>
        <w:t>) фитонциды</w:t>
      </w:r>
    </w:p>
    <w:p w:rsidR="00A10C80" w:rsidRPr="00391D6A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</w:t>
      </w:r>
      <w:r w:rsidRPr="00391D6A">
        <w:rPr>
          <w:color w:val="000000"/>
        </w:rPr>
        <w:t>) терпены</w:t>
      </w:r>
    </w:p>
    <w:p w:rsidR="00A10C80" w:rsidRPr="0048073F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48073F">
        <w:rPr>
          <w:b/>
          <w:bCs/>
          <w:color w:val="000000"/>
        </w:rPr>
        <w:t>1</w:t>
      </w:r>
      <w:r>
        <w:rPr>
          <w:b/>
          <w:bCs/>
          <w:color w:val="000000"/>
        </w:rPr>
        <w:t>9</w:t>
      </w:r>
      <w:r w:rsidRPr="0048073F">
        <w:rPr>
          <w:b/>
          <w:bCs/>
          <w:color w:val="000000"/>
        </w:rPr>
        <w:t>. Организм, способный воспроизводить себя только в живых клетках других организмов, -</w:t>
      </w:r>
      <w:r>
        <w:rPr>
          <w:b/>
          <w:bCs/>
          <w:color w:val="000000"/>
        </w:rPr>
        <w:t xml:space="preserve"> </w:t>
      </w:r>
      <w:r w:rsidRPr="0048073F">
        <w:rPr>
          <w:b/>
          <w:bCs/>
          <w:color w:val="000000"/>
        </w:rPr>
        <w:t>это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а) бактерия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б) вирус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г) простейшее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д) водоросль</w:t>
      </w:r>
    </w:p>
    <w:p w:rsidR="00A10C80" w:rsidRPr="0048073F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20</w:t>
      </w:r>
      <w:r w:rsidRPr="0048073F">
        <w:rPr>
          <w:b/>
          <w:bCs/>
          <w:color w:val="000000"/>
        </w:rPr>
        <w:t>. К горным породам, которые обязаны своим происхождением живым организмам, относятся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а) базальтовые породы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б) залежи известняков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в) гранитные породы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г) вулканические породы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A10C80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</w:p>
    <w:p w:rsidR="00A10C80" w:rsidRPr="00B516B4" w:rsidRDefault="00A10C80" w:rsidP="00B02E17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</w:rPr>
      </w:pPr>
      <w:r w:rsidRPr="00B516B4">
        <w:rPr>
          <w:b/>
          <w:bCs/>
          <w:color w:val="000000"/>
        </w:rPr>
        <w:t xml:space="preserve"> Задание 2. </w:t>
      </w:r>
      <w:r w:rsidRPr="00B516B4">
        <w:rPr>
          <w:b/>
          <w:bCs/>
        </w:rPr>
        <w:t>Установите соответствие</w:t>
      </w:r>
    </w:p>
    <w:p w:rsidR="00A10C80" w:rsidRPr="00B516B4" w:rsidRDefault="00A10C80" w:rsidP="00B02E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16B4">
        <w:rPr>
          <w:rFonts w:ascii="Times New Roman" w:hAnsi="Times New Roman" w:cs="Times New Roman"/>
          <w:b/>
          <w:bCs/>
          <w:sz w:val="24"/>
          <w:szCs w:val="24"/>
        </w:rPr>
        <w:t>2.1. между типом питания  и примерами организмов</w:t>
      </w:r>
    </w:p>
    <w:p w:rsidR="00A10C80" w:rsidRDefault="00A10C80" w:rsidP="00B02E17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питания</w:t>
      </w:r>
      <w:r>
        <w:rPr>
          <w:rFonts w:ascii="Times New Roman" w:hAnsi="Times New Roman" w:cs="Times New Roman"/>
          <w:sz w:val="24"/>
          <w:szCs w:val="24"/>
        </w:rPr>
        <w:tab/>
        <w:t>Примеры животных</w:t>
      </w:r>
    </w:p>
    <w:p w:rsidR="00A10C80" w:rsidRDefault="00A10C80" w:rsidP="00B02E17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1.Фитофаги</w:t>
      </w:r>
      <w:r>
        <w:rPr>
          <w:rFonts w:ascii="Times New Roman" w:hAnsi="Times New Roman" w:cs="Times New Roman"/>
          <w:sz w:val="24"/>
          <w:szCs w:val="24"/>
        </w:rPr>
        <w:tab/>
        <w:t>а. Коала</w:t>
      </w:r>
    </w:p>
    <w:p w:rsidR="00A10C80" w:rsidRDefault="00A10C80" w:rsidP="00B02E17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2.Зоофаги</w:t>
      </w:r>
      <w:r>
        <w:rPr>
          <w:rFonts w:ascii="Times New Roman" w:hAnsi="Times New Roman" w:cs="Times New Roman"/>
          <w:sz w:val="24"/>
          <w:szCs w:val="24"/>
        </w:rPr>
        <w:tab/>
        <w:t>б. Бобр</w:t>
      </w:r>
    </w:p>
    <w:p w:rsidR="00A10C80" w:rsidRDefault="00A10C80" w:rsidP="00B02E17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3.Детритофаги</w:t>
      </w:r>
      <w:r>
        <w:rPr>
          <w:rFonts w:ascii="Times New Roman" w:hAnsi="Times New Roman" w:cs="Times New Roman"/>
          <w:sz w:val="24"/>
          <w:szCs w:val="24"/>
        </w:rPr>
        <w:tab/>
        <w:t>в. Дождевой червь</w:t>
      </w:r>
    </w:p>
    <w:p w:rsidR="00A10C80" w:rsidRDefault="00A10C80" w:rsidP="00B02E17">
      <w:pPr>
        <w:tabs>
          <w:tab w:val="left" w:pos="56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г. Рысь</w:t>
      </w:r>
    </w:p>
    <w:p w:rsidR="00A10C80" w:rsidRPr="006D1900" w:rsidRDefault="00A10C80" w:rsidP="00B02E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1900">
        <w:rPr>
          <w:rFonts w:ascii="Times New Roman" w:hAnsi="Times New Roman" w:cs="Times New Roman"/>
          <w:b/>
          <w:bCs/>
          <w:sz w:val="24"/>
          <w:szCs w:val="24"/>
        </w:rPr>
        <w:t>2.2. между типом приспособления и примерами организмов</w:t>
      </w:r>
    </w:p>
    <w:p w:rsidR="00A10C80" w:rsidRPr="006D1900" w:rsidRDefault="00A10C80" w:rsidP="00B02E17">
      <w:p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1900">
        <w:rPr>
          <w:rFonts w:ascii="Times New Roman" w:hAnsi="Times New Roman" w:cs="Times New Roman"/>
          <w:sz w:val="24"/>
          <w:szCs w:val="24"/>
        </w:rPr>
        <w:t>Тип приспособления</w:t>
      </w:r>
      <w:r w:rsidRPr="006D1900">
        <w:rPr>
          <w:rFonts w:ascii="Times New Roman" w:hAnsi="Times New Roman" w:cs="Times New Roman"/>
          <w:sz w:val="24"/>
          <w:szCs w:val="24"/>
        </w:rPr>
        <w:tab/>
        <w:t>Организмы</w:t>
      </w:r>
    </w:p>
    <w:p w:rsidR="00A10C80" w:rsidRDefault="00A10C80" w:rsidP="00B02E17">
      <w:p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1.Мимикрия</w:t>
      </w:r>
      <w:r>
        <w:rPr>
          <w:rFonts w:ascii="Times New Roman" w:hAnsi="Times New Roman" w:cs="Times New Roman"/>
          <w:sz w:val="24"/>
          <w:szCs w:val="24"/>
        </w:rPr>
        <w:tab/>
        <w:t>а. Белка</w:t>
      </w:r>
    </w:p>
    <w:p w:rsidR="00A10C80" w:rsidRDefault="00A10C80" w:rsidP="00B02E17">
      <w:p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2.Сезонная окраска</w:t>
      </w:r>
      <w:r>
        <w:rPr>
          <w:rFonts w:ascii="Times New Roman" w:hAnsi="Times New Roman" w:cs="Times New Roman"/>
          <w:sz w:val="24"/>
          <w:szCs w:val="24"/>
        </w:rPr>
        <w:tab/>
        <w:t>б. Палочник</w:t>
      </w:r>
    </w:p>
    <w:p w:rsidR="00A10C80" w:rsidRDefault="00A10C80" w:rsidP="00B02E17">
      <w:p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3.Покровительственная окраска</w:t>
      </w:r>
      <w:r>
        <w:rPr>
          <w:rFonts w:ascii="Times New Roman" w:hAnsi="Times New Roman" w:cs="Times New Roman"/>
          <w:sz w:val="24"/>
          <w:szCs w:val="24"/>
        </w:rPr>
        <w:tab/>
        <w:t>в. Лягушка</w:t>
      </w:r>
    </w:p>
    <w:p w:rsidR="00A10C80" w:rsidRPr="00B345E8" w:rsidRDefault="00A10C80" w:rsidP="00B02E17">
      <w:pPr>
        <w:tabs>
          <w:tab w:val="left" w:pos="56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4.Предупреждающая окраска</w:t>
      </w:r>
      <w:r>
        <w:rPr>
          <w:rFonts w:ascii="Times New Roman" w:hAnsi="Times New Roman" w:cs="Times New Roman"/>
          <w:sz w:val="24"/>
          <w:szCs w:val="24"/>
        </w:rPr>
        <w:tab/>
        <w:t>г. Божья коровка</w:t>
      </w:r>
    </w:p>
    <w:p w:rsidR="00A10C80" w:rsidRDefault="00A10C80" w:rsidP="00B02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80" w:rsidRDefault="00A10C80" w:rsidP="00B02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80" w:rsidRDefault="00A10C80" w:rsidP="00B02E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45E8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r>
        <w:rPr>
          <w:rFonts w:ascii="Times New Roman" w:hAnsi="Times New Roman" w:cs="Times New Roman"/>
          <w:b/>
          <w:bCs/>
          <w:sz w:val="24"/>
          <w:szCs w:val="24"/>
        </w:rPr>
        <w:t>. Объясните с точки зрения экологии слова путешественника А.Гумбольдта: «Человеку предшествуют леса, а сопровождают пустыни» Перечислите последствия вырубки лесов  (не менее пяти)</w:t>
      </w:r>
    </w:p>
    <w:p w:rsidR="00A10C80" w:rsidRDefault="00A10C80" w:rsidP="00B02E17">
      <w:pPr>
        <w:tabs>
          <w:tab w:val="left" w:pos="12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10C80" w:rsidRDefault="00A10C80" w:rsidP="00B02E17">
      <w:pPr>
        <w:tabs>
          <w:tab w:val="left" w:pos="124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Ответы</w:t>
      </w:r>
    </w:p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Задание1.  20 баллов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10C80" w:rsidRPr="00594B14"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10C80" w:rsidRPr="00594B14"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8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10C80" w:rsidRPr="00594B14"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8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0C80" w:rsidRPr="00594B14"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8" w:type="dxa"/>
          </w:tcPr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0C80" w:rsidRPr="00594B14" w:rsidRDefault="00A10C80" w:rsidP="00B02E17">
            <w:pPr>
              <w:tabs>
                <w:tab w:val="left" w:pos="12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B1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2. 4 балла (за каждый правильный ответ 0,5 баллов)</w:t>
      </w:r>
    </w:p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3. 5 баллов</w:t>
      </w:r>
    </w:p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Правильное объяснение значения выражения -1 балл.</w:t>
      </w:r>
    </w:p>
    <w:p w:rsidR="00A10C80" w:rsidRDefault="00A10C80" w:rsidP="00B02E17">
      <w:pPr>
        <w:tabs>
          <w:tab w:val="left" w:pos="12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Последовательные изменения по причине вырубки лесов: снижение содержания кислорода в воздухе; изменение уровня подземных вод, условий питания рек, озер и болот;  ухудшение условий жизни животных –обитателей лесов и рек; уменьшение природного биоразнообразия. (возможны другие варианты) – максимально 4 балла</w:t>
      </w:r>
    </w:p>
    <w:p w:rsidR="00A10C80" w:rsidRDefault="00A10C80" w:rsidP="00B02E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C80" w:rsidRPr="00D47843" w:rsidRDefault="00A10C80" w:rsidP="00B02E1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47843">
        <w:rPr>
          <w:rFonts w:ascii="Times New Roman" w:hAnsi="Times New Roman" w:cs="Times New Roman"/>
          <w:b/>
          <w:bCs/>
          <w:sz w:val="24"/>
          <w:szCs w:val="24"/>
        </w:rPr>
        <w:t>Общее количество баллов  29</w:t>
      </w:r>
    </w:p>
    <w:sectPr w:rsidR="00A10C80" w:rsidRPr="00D47843" w:rsidSect="00C97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DBD"/>
    <w:rsid w:val="000C5703"/>
    <w:rsid w:val="001745DA"/>
    <w:rsid w:val="00303F43"/>
    <w:rsid w:val="00391D6A"/>
    <w:rsid w:val="003C1DBD"/>
    <w:rsid w:val="0048073F"/>
    <w:rsid w:val="00594B14"/>
    <w:rsid w:val="006D1900"/>
    <w:rsid w:val="008A2111"/>
    <w:rsid w:val="008F13DB"/>
    <w:rsid w:val="0098020B"/>
    <w:rsid w:val="00A10C80"/>
    <w:rsid w:val="00AA7A5D"/>
    <w:rsid w:val="00B02E17"/>
    <w:rsid w:val="00B345E8"/>
    <w:rsid w:val="00B516B4"/>
    <w:rsid w:val="00B60246"/>
    <w:rsid w:val="00B836D6"/>
    <w:rsid w:val="00BA3D64"/>
    <w:rsid w:val="00C9786B"/>
    <w:rsid w:val="00D47843"/>
    <w:rsid w:val="00DF2F94"/>
    <w:rsid w:val="00E32DB0"/>
    <w:rsid w:val="00F5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86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1">
    <w:name w:val="c1"/>
    <w:basedOn w:val="Normal"/>
    <w:uiPriority w:val="99"/>
    <w:rsid w:val="00E32DB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c2">
    <w:name w:val="c2"/>
    <w:basedOn w:val="DefaultParagraphFont"/>
    <w:uiPriority w:val="99"/>
    <w:rsid w:val="00E32DB0"/>
  </w:style>
  <w:style w:type="character" w:customStyle="1" w:styleId="apple-converted-space">
    <w:name w:val="apple-converted-space"/>
    <w:basedOn w:val="DefaultParagraphFont"/>
    <w:uiPriority w:val="99"/>
    <w:rsid w:val="00E32DB0"/>
  </w:style>
  <w:style w:type="paragraph" w:customStyle="1" w:styleId="c3">
    <w:name w:val="c3"/>
    <w:basedOn w:val="Normal"/>
    <w:uiPriority w:val="99"/>
    <w:rsid w:val="00E32DB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c8">
    <w:name w:val="c8"/>
    <w:basedOn w:val="Normal"/>
    <w:uiPriority w:val="99"/>
    <w:rsid w:val="00E32DB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NormalWeb">
    <w:name w:val="Normal (Web)"/>
    <w:basedOn w:val="Normal"/>
    <w:uiPriority w:val="99"/>
    <w:rsid w:val="00F5602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F5602B"/>
    <w:rPr>
      <w:color w:val="0000FF"/>
      <w:u w:val="single"/>
    </w:rPr>
  </w:style>
  <w:style w:type="table" w:styleId="TableGrid">
    <w:name w:val="Table Grid"/>
    <w:basedOn w:val="TableNormal"/>
    <w:uiPriority w:val="99"/>
    <w:rsid w:val="0098020B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3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4</Pages>
  <Words>736</Words>
  <Characters>4197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2016-08-29T17:00:00Z</dcterms:created>
  <dcterms:modified xsi:type="dcterms:W3CDTF">2016-09-08T07:49:00Z</dcterms:modified>
</cp:coreProperties>
</file>